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199" w:rsidRPr="00473DA5" w:rsidRDefault="00C00771" w:rsidP="00473DA5">
      <w:pPr>
        <w:spacing w:before="100" w:beforeAutospacing="1" w:after="0"/>
        <w:jc w:val="center"/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</w:pPr>
      <w:r w:rsidRPr="00473DA5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«Найди отличия».</w:t>
      </w:r>
    </w:p>
    <w:p w:rsidR="00831199" w:rsidRPr="004B1B51" w:rsidRDefault="00831199" w:rsidP="00915D89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нам – родителям хочется, чтоб наш ребенок был самым лучшим, успевал в школе и не только. </w:t>
      </w:r>
    </w:p>
    <w:p w:rsidR="007F63D4" w:rsidRPr="004B1B51" w:rsidRDefault="00831199" w:rsidP="00915D89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для этого необходимо, что бы у ребенка были хорошо развиты такие </w:t>
      </w:r>
      <w:r w:rsidR="007F63D4" w:rsidRPr="004B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процессы, как </w:t>
      </w:r>
      <w:r w:rsidRPr="004B1B5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память,</w:t>
      </w:r>
      <w:r w:rsidR="007F63D4" w:rsidRPr="004B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внимание,</w:t>
      </w:r>
      <w:r w:rsidRPr="004B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речь</w:t>
      </w:r>
      <w:r w:rsidR="007F63D4" w:rsidRPr="004B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познавательная активность. </w:t>
      </w:r>
    </w:p>
    <w:p w:rsidR="00D1201D" w:rsidRPr="004B1B51" w:rsidRDefault="007F63D4" w:rsidP="00915D89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5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Думаю, скажу сейчас, то, что уже давно хорошо известно всем</w:t>
      </w:r>
      <w:r w:rsidR="00D1201D" w:rsidRPr="004B1B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6BCA" w:rsidRPr="004B1B51" w:rsidRDefault="007F63D4" w:rsidP="00915D89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Развитие психических процессов закладывается с раннего детства и важно не упустить момент</w:t>
      </w:r>
      <w:r w:rsidR="000C6BCA" w:rsidRPr="004B1B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B1B51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вовремя развивать своего малыша. И это не так сложно, необходимо просто играть</w:t>
      </w:r>
      <w:r w:rsidR="000C6BCA" w:rsidRPr="004B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нужные игры. </w:t>
      </w:r>
    </w:p>
    <w:p w:rsidR="000C6BCA" w:rsidRPr="004B1B51" w:rsidRDefault="000C6BCA" w:rsidP="00915D89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1B5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таких игр является игра</w:t>
      </w:r>
      <w:r w:rsidR="00D1201D" w:rsidRPr="004B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4B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«Найди отличия». </w:t>
      </w:r>
    </w:p>
    <w:p w:rsidR="00D1201D" w:rsidRPr="004B1B51" w:rsidRDefault="000C6BCA" w:rsidP="00915D89">
      <w:pPr>
        <w:spacing w:after="0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1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Чем же хороша эта игра?</w:t>
      </w:r>
    </w:p>
    <w:p w:rsidR="00915D89" w:rsidRPr="004B1B51" w:rsidRDefault="00C00771" w:rsidP="00915D89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51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</w:t>
      </w:r>
      <w:r w:rsidR="0054777D" w:rsidRPr="004B1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C6BCA" w:rsidRPr="004B1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она способствует развитию зрительного внимания</w:t>
      </w:r>
      <w:r w:rsidR="0054777D" w:rsidRPr="004B1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 памяти</w:t>
      </w:r>
      <w:r w:rsidR="000C6BCA" w:rsidRPr="004B1B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201D" w:rsidRPr="004B1B51" w:rsidRDefault="0054777D" w:rsidP="00915D89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51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необходи</w:t>
      </w:r>
      <w:r w:rsidR="00D1201D" w:rsidRPr="004B1B51">
        <w:rPr>
          <w:rFonts w:ascii="Times New Roman" w:eastAsia="Times New Roman" w:hAnsi="Times New Roman" w:cs="Times New Roman"/>
          <w:sz w:val="28"/>
          <w:szCs w:val="28"/>
          <w:lang w:eastAsia="ru-RU"/>
        </w:rPr>
        <w:t>ма предельная наблюдательность.</w:t>
      </w:r>
    </w:p>
    <w:p w:rsidR="00915D89" w:rsidRPr="004B1B51" w:rsidRDefault="0054777D" w:rsidP="00915D8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может заметить явные отличия и не увидеть разницу в незначительных деталях или частях предмета</w:t>
      </w:r>
      <w:r w:rsidR="00D1201D" w:rsidRPr="004B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Конечно, родителям необходимо </w:t>
      </w:r>
      <w:r w:rsidR="00915C59" w:rsidRPr="004B1B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 на это</w:t>
      </w:r>
      <w:r w:rsidRPr="004B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</w:t>
      </w:r>
      <w:r w:rsidR="00D1201D" w:rsidRPr="004B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ание ребенка, чтобы в следующий </w:t>
      </w:r>
      <w:r w:rsidRPr="004B1B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он тщательнее анализировал картинки. Наблюдательность чрезвычайно поможет вашему ребенку в будущем.</w:t>
      </w:r>
    </w:p>
    <w:p w:rsidR="00915D89" w:rsidRPr="004B1B51" w:rsidRDefault="0054777D" w:rsidP="00915D89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51">
        <w:rPr>
          <w:rFonts w:ascii="Times New Roman" w:eastAsia="Times New Roman" w:hAnsi="Times New Roman" w:cs="Times New Roman"/>
          <w:sz w:val="28"/>
          <w:szCs w:val="28"/>
          <w:lang w:eastAsia="ru-RU"/>
        </w:rPr>
        <w:t>В-третьих,</w:t>
      </w:r>
      <w:r w:rsidR="000C6BCA" w:rsidRPr="004B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развивает</w:t>
      </w:r>
      <w:r w:rsidR="007837AE" w:rsidRPr="004B1B51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усидчивость,</w:t>
      </w:r>
      <w:r w:rsidR="000C6BCA" w:rsidRPr="004B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199" w:rsidRPr="004B1B5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="000C6BCA" w:rsidRPr="004B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сосредотачиваться на деталях, что является </w:t>
      </w:r>
      <w:r w:rsidR="00831199" w:rsidRPr="004B1B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</w:t>
      </w:r>
      <w:r w:rsidR="000C6BCA" w:rsidRPr="004B1B5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31199" w:rsidRPr="004B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</w:t>
      </w:r>
      <w:r w:rsidR="000C6BCA" w:rsidRPr="004B1B5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831199" w:rsidRPr="004B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ребенка</w:t>
      </w:r>
      <w:r w:rsidR="000C6BCA" w:rsidRPr="004B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саду и тем более в школе</w:t>
      </w:r>
      <w:r w:rsidR="007837AE" w:rsidRPr="004B1B5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необходима собранность и самоорганизация.</w:t>
      </w:r>
      <w:r w:rsidR="00831199" w:rsidRPr="004B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15BB" w:rsidRPr="004B1B51" w:rsidRDefault="004B1B51" w:rsidP="00C615BB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-</w:t>
      </w:r>
      <w:r w:rsidR="00915C59" w:rsidRPr="004B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четвертых, это речевое развитие, если ребенок не только будет молча указывать на найденные отличия, но и подробно расскажет, какие отличия он нашел</w:t>
      </w:r>
      <w:r w:rsidR="00915D89" w:rsidRPr="004B1B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15BB" w:rsidRPr="004B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5D89" w:rsidRPr="004B1B51" w:rsidRDefault="00C615BB" w:rsidP="00C615BB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Начинать знакомить малыша с игрой - «Найди отличия» можно с 2 – 3 лет, подбирая материал по сложности в соответствии с возрастом, интересом и способностями вашего ребенка в дальнейшем постепенно усложняя. </w:t>
      </w: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915D89" w:rsidRPr="004B1B51" w:rsidTr="00C615B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615BB" w:rsidRPr="004B1B51" w:rsidRDefault="00C615BB" w:rsidP="00915D8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15BB" w:rsidRPr="004B1B51" w:rsidRDefault="00C615BB" w:rsidP="00915D8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15BB" w:rsidRPr="004B1B51" w:rsidRDefault="00C615BB" w:rsidP="00915D8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5D89" w:rsidRPr="004B1B51" w:rsidRDefault="00C615BB" w:rsidP="00915D8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915D89" w:rsidRPr="004B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этом вам помогу</w:t>
            </w:r>
            <w:r w:rsidR="00473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915D89" w:rsidRPr="004B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как печатные издания – д</w:t>
            </w:r>
            <w:r w:rsidRPr="004B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етские журналы, печатные игры, </w:t>
            </w:r>
            <w:r w:rsidR="00915D89" w:rsidRPr="004B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 и подборки к</w:t>
            </w:r>
            <w:r w:rsidRPr="004B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артинок на сайтах интернета.</w:t>
            </w:r>
          </w:p>
          <w:p w:rsidR="00915D89" w:rsidRPr="004B1B51" w:rsidRDefault="00915D89" w:rsidP="00915D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15D89" w:rsidRPr="004B1B51" w:rsidRDefault="00915D89" w:rsidP="00915D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B51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76500" cy="1972946"/>
                  <wp:effectExtent l="0" t="0" r="0" b="8255"/>
                  <wp:docPr id="3" name="Рисунок 3" descr="naydiotlichiya 300x239 &amp;Ncy;&amp;acy;&amp;jcy;&amp;dcy;&amp;icy; &amp;ocy;&amp;tcy;&amp;lcy;&amp;icy;&amp;chcy;&amp;icy;&amp;yacy; &amp;ncy;&amp;acy; &amp;kcy;&amp;acy;&amp;rcy;&amp;tcy;&amp;icy;&amp;ncy;&amp;kcy;&amp;acy;&amp;kh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ydiotlichiya 300x239 &amp;Ncy;&amp;acy;&amp;jcy;&amp;dcy;&amp;icy; &amp;ocy;&amp;tcy;&amp;lcy;&amp;icy;&amp;chcy;&amp;icy;&amp;yacy; &amp;ncy;&amp;acy; &amp;kcy;&amp;acy;&amp;rcy;&amp;tcy;&amp;icy;&amp;ncy;&amp;kcy;&amp;acy;&amp;kh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1805" cy="1977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15BB" w:rsidRPr="004B1B51" w:rsidTr="00C615B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615BB" w:rsidRPr="004B1B51" w:rsidRDefault="00C615BB" w:rsidP="00915D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615BB" w:rsidRPr="004B1B51" w:rsidRDefault="00C615BB" w:rsidP="00C615BB">
            <w:pPr>
              <w:rPr>
                <w:noProof/>
                <w:sz w:val="28"/>
                <w:szCs w:val="28"/>
                <w:lang w:eastAsia="ru-RU"/>
              </w:rPr>
            </w:pPr>
          </w:p>
        </w:tc>
      </w:tr>
    </w:tbl>
    <w:p w:rsidR="0023579F" w:rsidRPr="00473DA5" w:rsidRDefault="00473DA5" w:rsidP="00473DA5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473DA5">
        <w:rPr>
          <w:rFonts w:ascii="Times New Roman" w:hAnsi="Times New Roman" w:cs="Times New Roman"/>
          <w:sz w:val="32"/>
          <w:szCs w:val="32"/>
        </w:rPr>
        <w:t>Лаврова С.В.</w:t>
      </w:r>
    </w:p>
    <w:p w:rsidR="00473DA5" w:rsidRPr="00473DA5" w:rsidRDefault="00473DA5" w:rsidP="00473DA5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473DA5">
        <w:rPr>
          <w:rFonts w:ascii="Times New Roman" w:hAnsi="Times New Roman" w:cs="Times New Roman"/>
          <w:sz w:val="32"/>
          <w:szCs w:val="32"/>
        </w:rPr>
        <w:t>Учитель-дефектолог</w:t>
      </w:r>
      <w:r>
        <w:rPr>
          <w:rFonts w:ascii="Times New Roman" w:hAnsi="Times New Roman" w:cs="Times New Roman"/>
          <w:sz w:val="32"/>
          <w:szCs w:val="32"/>
        </w:rPr>
        <w:t xml:space="preserve"> МАДОУ ЦРР ДС №350</w:t>
      </w:r>
    </w:p>
    <w:sectPr w:rsidR="00473DA5" w:rsidRPr="00473DA5" w:rsidSect="00473DA5">
      <w:pgSz w:w="11906" w:h="16838"/>
      <w:pgMar w:top="851" w:right="851" w:bottom="567" w:left="1134" w:header="709" w:footer="709" w:gutter="0"/>
      <w:pgBorders w:offsetFrom="page">
        <w:top w:val="balloons3Colors" w:sz="15" w:space="24" w:color="auto"/>
        <w:left w:val="balloons3Colors" w:sz="15" w:space="24" w:color="auto"/>
        <w:bottom w:val="balloons3Colors" w:sz="15" w:space="24" w:color="auto"/>
        <w:right w:val="balloons3Color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66F62"/>
    <w:multiLevelType w:val="multilevel"/>
    <w:tmpl w:val="C3FC5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6926FC"/>
    <w:multiLevelType w:val="multilevel"/>
    <w:tmpl w:val="B358B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8D1244"/>
    <w:multiLevelType w:val="multilevel"/>
    <w:tmpl w:val="EF3A29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FE8"/>
    <w:rsid w:val="000C6BCA"/>
    <w:rsid w:val="001D1B12"/>
    <w:rsid w:val="00212622"/>
    <w:rsid w:val="0023579F"/>
    <w:rsid w:val="00266E16"/>
    <w:rsid w:val="002A5F11"/>
    <w:rsid w:val="002B5C1B"/>
    <w:rsid w:val="002D5EE7"/>
    <w:rsid w:val="00346D8B"/>
    <w:rsid w:val="00415684"/>
    <w:rsid w:val="00473DA5"/>
    <w:rsid w:val="004B1B51"/>
    <w:rsid w:val="004E5FE8"/>
    <w:rsid w:val="00506400"/>
    <w:rsid w:val="00544556"/>
    <w:rsid w:val="0054777D"/>
    <w:rsid w:val="0057044D"/>
    <w:rsid w:val="007837AE"/>
    <w:rsid w:val="007F63D4"/>
    <w:rsid w:val="00831199"/>
    <w:rsid w:val="00915C59"/>
    <w:rsid w:val="00915D89"/>
    <w:rsid w:val="009A7972"/>
    <w:rsid w:val="00A571B7"/>
    <w:rsid w:val="00AA301E"/>
    <w:rsid w:val="00B22F46"/>
    <w:rsid w:val="00C00771"/>
    <w:rsid w:val="00C615BB"/>
    <w:rsid w:val="00D1201D"/>
    <w:rsid w:val="00DC2ACC"/>
    <w:rsid w:val="00DE561F"/>
    <w:rsid w:val="00E008E4"/>
    <w:rsid w:val="00EB67CE"/>
    <w:rsid w:val="00EF4E25"/>
    <w:rsid w:val="00F17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F46"/>
  </w:style>
  <w:style w:type="paragraph" w:styleId="2">
    <w:name w:val="heading 2"/>
    <w:basedOn w:val="a"/>
    <w:link w:val="20"/>
    <w:uiPriority w:val="9"/>
    <w:qFormat/>
    <w:rsid w:val="00266E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30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6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E1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66E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266E16"/>
    <w:rPr>
      <w:b/>
      <w:bCs/>
    </w:rPr>
  </w:style>
  <w:style w:type="character" w:styleId="a7">
    <w:name w:val="Hyperlink"/>
    <w:basedOn w:val="a0"/>
    <w:uiPriority w:val="99"/>
    <w:unhideWhenUsed/>
    <w:rsid w:val="00266E16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AA30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7">
    <w:name w:val="c7"/>
    <w:basedOn w:val="a"/>
    <w:rsid w:val="00AA3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A301E"/>
  </w:style>
  <w:style w:type="paragraph" w:customStyle="1" w:styleId="c11">
    <w:name w:val="c11"/>
    <w:basedOn w:val="a"/>
    <w:rsid w:val="00AA3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A301E"/>
  </w:style>
  <w:style w:type="character" w:customStyle="1" w:styleId="c2">
    <w:name w:val="c2"/>
    <w:basedOn w:val="a0"/>
    <w:rsid w:val="00AA301E"/>
  </w:style>
  <w:style w:type="paragraph" w:customStyle="1" w:styleId="c3">
    <w:name w:val="c3"/>
    <w:basedOn w:val="a"/>
    <w:rsid w:val="00AA3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A3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AA3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A3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A3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A301E"/>
  </w:style>
  <w:style w:type="character" w:customStyle="1" w:styleId="c4">
    <w:name w:val="c4"/>
    <w:basedOn w:val="a0"/>
    <w:rsid w:val="00AA301E"/>
  </w:style>
  <w:style w:type="character" w:styleId="a8">
    <w:name w:val="Emphasis"/>
    <w:basedOn w:val="a0"/>
    <w:uiPriority w:val="20"/>
    <w:qFormat/>
    <w:rsid w:val="00AA301E"/>
    <w:rPr>
      <w:i/>
      <w:iCs/>
    </w:rPr>
  </w:style>
  <w:style w:type="paragraph" w:styleId="a9">
    <w:name w:val="No Spacing"/>
    <w:basedOn w:val="a"/>
    <w:uiPriority w:val="1"/>
    <w:qFormat/>
    <w:rsid w:val="0023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12622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544556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C00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6E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30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6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E1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66E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266E16"/>
    <w:rPr>
      <w:b/>
      <w:bCs/>
    </w:rPr>
  </w:style>
  <w:style w:type="character" w:styleId="a7">
    <w:name w:val="Hyperlink"/>
    <w:basedOn w:val="a0"/>
    <w:uiPriority w:val="99"/>
    <w:unhideWhenUsed/>
    <w:rsid w:val="00266E16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AA30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7">
    <w:name w:val="c7"/>
    <w:basedOn w:val="a"/>
    <w:rsid w:val="00AA3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A301E"/>
  </w:style>
  <w:style w:type="paragraph" w:customStyle="1" w:styleId="c11">
    <w:name w:val="c11"/>
    <w:basedOn w:val="a"/>
    <w:rsid w:val="00AA3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A301E"/>
  </w:style>
  <w:style w:type="character" w:customStyle="1" w:styleId="c2">
    <w:name w:val="c2"/>
    <w:basedOn w:val="a0"/>
    <w:rsid w:val="00AA301E"/>
  </w:style>
  <w:style w:type="paragraph" w:customStyle="1" w:styleId="c3">
    <w:name w:val="c3"/>
    <w:basedOn w:val="a"/>
    <w:rsid w:val="00AA3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A3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AA3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A3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A3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A301E"/>
  </w:style>
  <w:style w:type="character" w:customStyle="1" w:styleId="c4">
    <w:name w:val="c4"/>
    <w:basedOn w:val="a0"/>
    <w:rsid w:val="00AA301E"/>
  </w:style>
  <w:style w:type="character" w:styleId="a8">
    <w:name w:val="Emphasis"/>
    <w:basedOn w:val="a0"/>
    <w:uiPriority w:val="20"/>
    <w:qFormat/>
    <w:rsid w:val="00AA301E"/>
    <w:rPr>
      <w:i/>
      <w:iCs/>
    </w:rPr>
  </w:style>
  <w:style w:type="paragraph" w:styleId="a9">
    <w:name w:val="No Spacing"/>
    <w:basedOn w:val="a"/>
    <w:uiPriority w:val="1"/>
    <w:qFormat/>
    <w:rsid w:val="0023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12622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544556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C00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идея</cp:lastModifiedBy>
  <cp:revision>14</cp:revision>
  <cp:lastPrinted>2014-04-01T02:28:00Z</cp:lastPrinted>
  <dcterms:created xsi:type="dcterms:W3CDTF">2014-03-25T00:53:00Z</dcterms:created>
  <dcterms:modified xsi:type="dcterms:W3CDTF">2014-04-25T05:35:00Z</dcterms:modified>
</cp:coreProperties>
</file>